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AA13" w14:textId="77777777" w:rsidR="006B1F21" w:rsidRPr="006B1F21" w:rsidRDefault="006B1F21" w:rsidP="00CB6B91">
      <w:pPr>
        <w:outlineLvl w:val="0"/>
        <w:rPr>
          <w:lang w:val="en-GB"/>
        </w:rPr>
      </w:pPr>
      <w:r w:rsidRPr="006B1F21">
        <w:rPr>
          <w:lang w:val="en-GB"/>
        </w:rPr>
        <w:t>Section 2 - Mock trial layout</w:t>
      </w:r>
    </w:p>
    <w:p w14:paraId="5C8099AE" w14:textId="77777777" w:rsidR="006B1F21" w:rsidRPr="006B1F21" w:rsidRDefault="006B1F21" w:rsidP="006B1F21">
      <w:pPr>
        <w:rPr>
          <w:lang w:val="en-GB"/>
        </w:rPr>
      </w:pPr>
      <w:r w:rsidRPr="006B1F21">
        <w:rPr>
          <w:lang w:val="en-GB"/>
        </w:rPr>
        <w:t>The following section contains the layout guide for the mock trial. Use this guide for the script of the mock trial. As you will decide the content, this guide may change.</w:t>
      </w:r>
    </w:p>
    <w:tbl>
      <w:tblPr>
        <w:tblStyle w:val="Tabelraster"/>
        <w:tblW w:w="0" w:type="auto"/>
        <w:tblLook w:val="04A0" w:firstRow="1" w:lastRow="0" w:firstColumn="1" w:lastColumn="0" w:noHBand="0" w:noVBand="1"/>
      </w:tblPr>
      <w:tblGrid>
        <w:gridCol w:w="817"/>
        <w:gridCol w:w="1985"/>
        <w:gridCol w:w="6410"/>
      </w:tblGrid>
      <w:tr w:rsidR="006B1F21" w14:paraId="5EAAD0CE" w14:textId="77777777" w:rsidTr="006B1F21">
        <w:tc>
          <w:tcPr>
            <w:tcW w:w="817" w:type="dxa"/>
          </w:tcPr>
          <w:p w14:paraId="4C948EF0" w14:textId="77777777" w:rsidR="006B1F21" w:rsidRDefault="006B1F21" w:rsidP="006B1F21">
            <w:pPr>
              <w:rPr>
                <w:lang w:val="en-GB"/>
              </w:rPr>
            </w:pPr>
            <w:r>
              <w:rPr>
                <w:lang w:val="en-GB"/>
              </w:rPr>
              <w:t>part</w:t>
            </w:r>
          </w:p>
        </w:tc>
        <w:tc>
          <w:tcPr>
            <w:tcW w:w="1985" w:type="dxa"/>
          </w:tcPr>
          <w:p w14:paraId="7A3C6826" w14:textId="77777777" w:rsidR="006B1F21" w:rsidRDefault="006B1F21" w:rsidP="006B1F21">
            <w:pPr>
              <w:rPr>
                <w:lang w:val="en-GB"/>
              </w:rPr>
            </w:pPr>
            <w:r w:rsidRPr="006B1F21">
              <w:rPr>
                <w:lang w:val="en-GB"/>
              </w:rPr>
              <w:t>MAIN SPEAKERS</w:t>
            </w:r>
          </w:p>
        </w:tc>
        <w:tc>
          <w:tcPr>
            <w:tcW w:w="6410" w:type="dxa"/>
          </w:tcPr>
          <w:p w14:paraId="7A746746" w14:textId="77777777" w:rsidR="006B1F21" w:rsidRDefault="006B1F21" w:rsidP="006B1F21">
            <w:pPr>
              <w:rPr>
                <w:lang w:val="en-GB"/>
              </w:rPr>
            </w:pPr>
            <w:r>
              <w:rPr>
                <w:lang w:val="en-GB"/>
              </w:rPr>
              <w:t>What?</w:t>
            </w:r>
          </w:p>
        </w:tc>
      </w:tr>
      <w:tr w:rsidR="006B1F21" w14:paraId="2050F1DB" w14:textId="77777777" w:rsidTr="006B1F21">
        <w:tc>
          <w:tcPr>
            <w:tcW w:w="817" w:type="dxa"/>
          </w:tcPr>
          <w:p w14:paraId="5A1949B9" w14:textId="77777777" w:rsidR="006B1F21" w:rsidRDefault="006B1F21" w:rsidP="006B1F21">
            <w:pPr>
              <w:rPr>
                <w:lang w:val="en-GB"/>
              </w:rPr>
            </w:pPr>
            <w:r>
              <w:rPr>
                <w:lang w:val="en-GB"/>
              </w:rPr>
              <w:t>1</w:t>
            </w:r>
          </w:p>
        </w:tc>
        <w:tc>
          <w:tcPr>
            <w:tcW w:w="1985" w:type="dxa"/>
          </w:tcPr>
          <w:p w14:paraId="172E24B6" w14:textId="77777777" w:rsidR="006B1F21" w:rsidRPr="00CB157D" w:rsidRDefault="00CB6B91" w:rsidP="00CB6B91">
            <w:pPr>
              <w:rPr>
                <w:b/>
                <w:lang w:val="en-GB"/>
              </w:rPr>
            </w:pPr>
            <w:r>
              <w:rPr>
                <w:b/>
                <w:lang w:val="en-GB"/>
              </w:rPr>
              <w:t>Judge, c</w:t>
            </w:r>
            <w:r w:rsidR="006B1F21" w:rsidRPr="00CB157D">
              <w:rPr>
                <w:b/>
                <w:lang w:val="en-GB"/>
              </w:rPr>
              <w:t xml:space="preserve">ourt clerk, defendant, </w:t>
            </w:r>
            <w:r>
              <w:rPr>
                <w:b/>
                <w:lang w:val="en-GB"/>
              </w:rPr>
              <w:t>prosecutors</w:t>
            </w:r>
            <w:r w:rsidR="006B1F21" w:rsidRPr="00CB157D">
              <w:rPr>
                <w:b/>
                <w:lang w:val="en-GB"/>
              </w:rPr>
              <w:t>,</w:t>
            </w:r>
            <w:r>
              <w:rPr>
                <w:b/>
                <w:lang w:val="en-GB"/>
              </w:rPr>
              <w:t xml:space="preserve"> defence attorney</w:t>
            </w:r>
          </w:p>
        </w:tc>
        <w:tc>
          <w:tcPr>
            <w:tcW w:w="6410" w:type="dxa"/>
          </w:tcPr>
          <w:p w14:paraId="6043202C" w14:textId="77777777" w:rsidR="00CB157D" w:rsidRPr="00CB157D" w:rsidRDefault="00CB157D" w:rsidP="00CB157D">
            <w:pPr>
              <w:rPr>
                <w:b/>
                <w:lang w:val="en-GB"/>
              </w:rPr>
            </w:pPr>
            <w:r w:rsidRPr="00CB157D">
              <w:rPr>
                <w:b/>
                <w:lang w:val="en-GB"/>
              </w:rPr>
              <w:t>Opening statements</w:t>
            </w:r>
          </w:p>
          <w:p w14:paraId="0A3631D2" w14:textId="77777777" w:rsidR="00CB157D" w:rsidRPr="006B1F21" w:rsidRDefault="00CB157D" w:rsidP="00CB157D">
            <w:pPr>
              <w:rPr>
                <w:lang w:val="en-GB"/>
              </w:rPr>
            </w:pPr>
            <w:r w:rsidRPr="006B1F21">
              <w:rPr>
                <w:lang w:val="en-GB"/>
              </w:rPr>
              <w:t>How does a trial start? What do the judge say? What does the court clerk</w:t>
            </w:r>
            <w:r>
              <w:rPr>
                <w:lang w:val="en-GB"/>
              </w:rPr>
              <w:t xml:space="preserve"> or bailiff</w:t>
            </w:r>
            <w:r w:rsidRPr="006B1F21">
              <w:rPr>
                <w:lang w:val="en-GB"/>
              </w:rPr>
              <w:t xml:space="preserve"> say? What is the interaction between the judge and the lawyers of both sides? What do the attorneys say, to whom (opening statements) and in what order?</w:t>
            </w:r>
          </w:p>
          <w:p w14:paraId="5C22061A" w14:textId="77777777" w:rsidR="006B1F21" w:rsidRDefault="006B1F21" w:rsidP="006B1F21">
            <w:pPr>
              <w:rPr>
                <w:lang w:val="en-GB"/>
              </w:rPr>
            </w:pPr>
          </w:p>
        </w:tc>
      </w:tr>
      <w:tr w:rsidR="006B1F21" w14:paraId="5B644DCC" w14:textId="77777777" w:rsidTr="006B1F21">
        <w:tc>
          <w:tcPr>
            <w:tcW w:w="817" w:type="dxa"/>
          </w:tcPr>
          <w:p w14:paraId="5C5B334D" w14:textId="77777777" w:rsidR="006B1F21" w:rsidRDefault="006B1F21" w:rsidP="006B1F21">
            <w:pPr>
              <w:rPr>
                <w:lang w:val="en-GB"/>
              </w:rPr>
            </w:pPr>
            <w:r>
              <w:rPr>
                <w:lang w:val="en-GB"/>
              </w:rPr>
              <w:t>2</w:t>
            </w:r>
          </w:p>
        </w:tc>
        <w:tc>
          <w:tcPr>
            <w:tcW w:w="1985" w:type="dxa"/>
          </w:tcPr>
          <w:p w14:paraId="31CBFB86" w14:textId="77777777" w:rsidR="00CB6B91" w:rsidRDefault="00CB6B91" w:rsidP="00CB6B91">
            <w:pPr>
              <w:rPr>
                <w:b/>
                <w:lang w:val="en-GB"/>
              </w:rPr>
            </w:pPr>
            <w:r>
              <w:rPr>
                <w:b/>
                <w:lang w:val="en-GB"/>
              </w:rPr>
              <w:t>Prosecutor &amp; Witness #1;</w:t>
            </w:r>
          </w:p>
          <w:p w14:paraId="797D0264" w14:textId="77777777" w:rsidR="006B1F21" w:rsidRPr="00CB157D" w:rsidRDefault="00CB6B91" w:rsidP="00CB6B91">
            <w:pPr>
              <w:rPr>
                <w:b/>
                <w:lang w:val="en-GB"/>
              </w:rPr>
            </w:pPr>
            <w:r>
              <w:rPr>
                <w:b/>
                <w:lang w:val="en-GB"/>
              </w:rPr>
              <w:t xml:space="preserve">Defence attorney </w:t>
            </w:r>
            <w:r w:rsidR="00CB157D" w:rsidRPr="00CB157D">
              <w:rPr>
                <w:b/>
                <w:lang w:val="en-GB"/>
              </w:rPr>
              <w:t>&amp; Witness #1</w:t>
            </w:r>
          </w:p>
        </w:tc>
        <w:tc>
          <w:tcPr>
            <w:tcW w:w="6410" w:type="dxa"/>
          </w:tcPr>
          <w:p w14:paraId="4BD1B7CE" w14:textId="77777777" w:rsidR="00CB157D" w:rsidRDefault="00CB157D" w:rsidP="006B1F21">
            <w:pPr>
              <w:rPr>
                <w:lang w:val="en-GB"/>
              </w:rPr>
            </w:pPr>
            <w:r w:rsidRPr="00CB157D">
              <w:rPr>
                <w:b/>
                <w:lang w:val="en-GB"/>
              </w:rPr>
              <w:t>Direct Examination #1:</w:t>
            </w:r>
            <w:r w:rsidRPr="006B1F21">
              <w:rPr>
                <w:lang w:val="en-GB"/>
              </w:rPr>
              <w:t xml:space="preserve"> The </w:t>
            </w:r>
            <w:r w:rsidR="00CB6B91">
              <w:rPr>
                <w:lang w:val="en-GB"/>
              </w:rPr>
              <w:t>prosecutor</w:t>
            </w:r>
            <w:r w:rsidRPr="006B1F21">
              <w:rPr>
                <w:lang w:val="en-GB"/>
              </w:rPr>
              <w:t xml:space="preserve"> calls his/her witness and asks questions. Physical evidence, called exhibits, may be entered into the record.</w:t>
            </w:r>
            <w:r>
              <w:rPr>
                <w:lang w:val="en-GB"/>
              </w:rPr>
              <w:t xml:space="preserve"> </w:t>
            </w:r>
          </w:p>
          <w:p w14:paraId="47852EE1" w14:textId="77777777" w:rsidR="006B1F21" w:rsidRDefault="00CB157D" w:rsidP="006B1F21">
            <w:pPr>
              <w:rPr>
                <w:lang w:val="en-GB"/>
              </w:rPr>
            </w:pPr>
            <w:r w:rsidRPr="00CB157D">
              <w:rPr>
                <w:b/>
                <w:lang w:val="en-GB"/>
              </w:rPr>
              <w:t>Cross-examination #1:</w:t>
            </w:r>
            <w:r w:rsidRPr="006B1F21">
              <w:rPr>
                <w:lang w:val="en-GB"/>
              </w:rPr>
              <w:t xml:space="preserve"> The defence counsel asks the witness questions, trying to discredit the witness and cast doubt on the testimony</w:t>
            </w:r>
          </w:p>
        </w:tc>
      </w:tr>
      <w:tr w:rsidR="006B1F21" w14:paraId="1A6A5243" w14:textId="77777777" w:rsidTr="006B1F21">
        <w:tc>
          <w:tcPr>
            <w:tcW w:w="817" w:type="dxa"/>
          </w:tcPr>
          <w:p w14:paraId="32095FB4" w14:textId="77777777" w:rsidR="006B1F21" w:rsidRDefault="006B1F21" w:rsidP="006B1F21">
            <w:pPr>
              <w:rPr>
                <w:lang w:val="en-GB"/>
              </w:rPr>
            </w:pPr>
            <w:r>
              <w:rPr>
                <w:lang w:val="en-GB"/>
              </w:rPr>
              <w:t>3</w:t>
            </w:r>
          </w:p>
        </w:tc>
        <w:tc>
          <w:tcPr>
            <w:tcW w:w="1985" w:type="dxa"/>
          </w:tcPr>
          <w:p w14:paraId="2CA95901" w14:textId="77777777" w:rsidR="00CB6B91" w:rsidRDefault="00CB6B91" w:rsidP="006B1F21">
            <w:pPr>
              <w:rPr>
                <w:b/>
                <w:lang w:val="en-GB"/>
              </w:rPr>
            </w:pPr>
            <w:r>
              <w:rPr>
                <w:b/>
                <w:lang w:val="en-GB"/>
              </w:rPr>
              <w:t>Prosecutor &amp; Witness #2;</w:t>
            </w:r>
          </w:p>
          <w:p w14:paraId="77C84251" w14:textId="77777777" w:rsidR="006B1F21" w:rsidRPr="00CB157D" w:rsidRDefault="00CB6B91" w:rsidP="00CB6B91">
            <w:pPr>
              <w:rPr>
                <w:b/>
                <w:lang w:val="en-GB"/>
              </w:rPr>
            </w:pPr>
            <w:r>
              <w:rPr>
                <w:b/>
                <w:lang w:val="en-GB"/>
              </w:rPr>
              <w:t xml:space="preserve">Defence attorney </w:t>
            </w:r>
            <w:r w:rsidR="00CB157D" w:rsidRPr="00CB157D">
              <w:rPr>
                <w:b/>
                <w:lang w:val="en-GB"/>
              </w:rPr>
              <w:t>&amp; Witness #2</w:t>
            </w:r>
          </w:p>
        </w:tc>
        <w:tc>
          <w:tcPr>
            <w:tcW w:w="6410" w:type="dxa"/>
          </w:tcPr>
          <w:p w14:paraId="58A51E27" w14:textId="77777777" w:rsidR="00CB157D" w:rsidRPr="00CB157D" w:rsidRDefault="00CB157D" w:rsidP="00CB157D">
            <w:pPr>
              <w:rPr>
                <w:lang w:val="en-GB"/>
              </w:rPr>
            </w:pPr>
            <w:r w:rsidRPr="00CB157D">
              <w:rPr>
                <w:b/>
                <w:lang w:val="en-GB"/>
              </w:rPr>
              <w:t>Direct Examination #2:</w:t>
            </w:r>
            <w:r w:rsidRPr="00CB157D">
              <w:rPr>
                <w:lang w:val="en-GB"/>
              </w:rPr>
              <w:t xml:space="preserve"> The </w:t>
            </w:r>
            <w:r w:rsidR="00CB6B91">
              <w:rPr>
                <w:lang w:val="en-GB"/>
              </w:rPr>
              <w:t>prosecutor</w:t>
            </w:r>
            <w:r w:rsidRPr="00CB157D">
              <w:rPr>
                <w:lang w:val="en-GB"/>
              </w:rPr>
              <w:t xml:space="preserve"> calls his/her witness and asks questions. Physical evidence, called exhibits, may be entered into the record. </w:t>
            </w:r>
          </w:p>
          <w:p w14:paraId="51829A67" w14:textId="77777777" w:rsidR="006B1F21" w:rsidRDefault="00CB157D" w:rsidP="00CB157D">
            <w:pPr>
              <w:rPr>
                <w:lang w:val="en-GB"/>
              </w:rPr>
            </w:pPr>
            <w:r w:rsidRPr="00CB157D">
              <w:rPr>
                <w:b/>
                <w:lang w:val="en-GB"/>
              </w:rPr>
              <w:t>Cross-examination #2:</w:t>
            </w:r>
            <w:r w:rsidRPr="00CB157D">
              <w:rPr>
                <w:lang w:val="en-GB"/>
              </w:rPr>
              <w:t xml:space="preserve"> The defence counsel asks the witness questions, trying to discredit the witness and cast doubt on the testimony</w:t>
            </w:r>
          </w:p>
        </w:tc>
      </w:tr>
      <w:tr w:rsidR="006B1F21" w14:paraId="1B0883DD" w14:textId="77777777" w:rsidTr="006B1F21">
        <w:tc>
          <w:tcPr>
            <w:tcW w:w="817" w:type="dxa"/>
          </w:tcPr>
          <w:p w14:paraId="7BE29CF1" w14:textId="77777777" w:rsidR="006B1F21" w:rsidRDefault="006B1F21" w:rsidP="006B1F21">
            <w:pPr>
              <w:rPr>
                <w:lang w:val="en-GB"/>
              </w:rPr>
            </w:pPr>
            <w:r>
              <w:rPr>
                <w:lang w:val="en-GB"/>
              </w:rPr>
              <w:t>4</w:t>
            </w:r>
          </w:p>
        </w:tc>
        <w:tc>
          <w:tcPr>
            <w:tcW w:w="1985" w:type="dxa"/>
          </w:tcPr>
          <w:p w14:paraId="3FABCA21" w14:textId="77777777" w:rsidR="006B1F21" w:rsidRPr="00CB157D" w:rsidRDefault="00CB157D" w:rsidP="006B1F21">
            <w:pPr>
              <w:rPr>
                <w:b/>
                <w:lang w:val="en-GB"/>
              </w:rPr>
            </w:pPr>
            <w:r w:rsidRPr="00CB157D">
              <w:rPr>
                <w:b/>
                <w:lang w:val="en-GB"/>
              </w:rPr>
              <w:t>You go on till all witnesses for the prosecution and and victims have been heard</w:t>
            </w:r>
          </w:p>
        </w:tc>
        <w:tc>
          <w:tcPr>
            <w:tcW w:w="6410" w:type="dxa"/>
          </w:tcPr>
          <w:p w14:paraId="3C762224" w14:textId="77777777" w:rsidR="006B1F21" w:rsidRDefault="009F2126" w:rsidP="009F2126">
            <w:pPr>
              <w:rPr>
                <w:lang w:val="en-GB"/>
              </w:rPr>
            </w:pPr>
            <w:r>
              <w:rPr>
                <w:lang w:val="en-GB"/>
              </w:rPr>
              <w:t>Make sure you mix with your counterparts, so have a Dutch attorney interview an Indian witness or the other way around. Remember you need to learn how to cooperate in a global setting</w:t>
            </w:r>
          </w:p>
        </w:tc>
      </w:tr>
      <w:tr w:rsidR="006B1F21" w14:paraId="5718A9DA" w14:textId="77777777" w:rsidTr="006B1F21">
        <w:tc>
          <w:tcPr>
            <w:tcW w:w="817" w:type="dxa"/>
          </w:tcPr>
          <w:p w14:paraId="30B78562" w14:textId="77777777" w:rsidR="006B1F21" w:rsidRDefault="006B1F21" w:rsidP="006B1F21">
            <w:pPr>
              <w:rPr>
                <w:lang w:val="en-GB"/>
              </w:rPr>
            </w:pPr>
            <w:r>
              <w:rPr>
                <w:lang w:val="en-GB"/>
              </w:rPr>
              <w:t>5</w:t>
            </w:r>
          </w:p>
        </w:tc>
        <w:tc>
          <w:tcPr>
            <w:tcW w:w="1985" w:type="dxa"/>
          </w:tcPr>
          <w:p w14:paraId="0B84E11D" w14:textId="77777777" w:rsidR="006B1F21" w:rsidRPr="00CB157D" w:rsidRDefault="00CB157D" w:rsidP="00CB157D">
            <w:pPr>
              <w:rPr>
                <w:b/>
                <w:lang w:val="en-GB"/>
              </w:rPr>
            </w:pPr>
            <w:r w:rsidRPr="00CB157D">
              <w:rPr>
                <w:b/>
                <w:lang w:val="en-GB"/>
              </w:rPr>
              <w:t xml:space="preserve">Defence </w:t>
            </w:r>
            <w:r w:rsidR="00CB6B91">
              <w:rPr>
                <w:b/>
                <w:lang w:val="en-GB"/>
              </w:rPr>
              <w:t>attorney</w:t>
            </w:r>
            <w:r w:rsidRPr="00CB157D">
              <w:rPr>
                <w:b/>
                <w:lang w:val="en-GB"/>
              </w:rPr>
              <w:t xml:space="preserve"> &amp; Witness #</w:t>
            </w:r>
            <w:r>
              <w:rPr>
                <w:b/>
                <w:lang w:val="en-GB"/>
              </w:rPr>
              <w:t xml:space="preserve">1, </w:t>
            </w:r>
            <w:r w:rsidR="00CB6B91">
              <w:rPr>
                <w:b/>
                <w:lang w:val="en-GB"/>
              </w:rPr>
              <w:t>prosecutor</w:t>
            </w:r>
            <w:r w:rsidRPr="00CB157D">
              <w:rPr>
                <w:b/>
                <w:lang w:val="en-GB"/>
              </w:rPr>
              <w:t>s &amp; Witness #</w:t>
            </w:r>
            <w:r>
              <w:rPr>
                <w:b/>
                <w:lang w:val="en-GB"/>
              </w:rPr>
              <w:t>1</w:t>
            </w:r>
          </w:p>
        </w:tc>
        <w:tc>
          <w:tcPr>
            <w:tcW w:w="6410" w:type="dxa"/>
          </w:tcPr>
          <w:p w14:paraId="03BCC737" w14:textId="77777777" w:rsidR="00CB157D" w:rsidRDefault="00CB157D" w:rsidP="00CB157D">
            <w:pPr>
              <w:rPr>
                <w:lang w:val="en-GB"/>
              </w:rPr>
            </w:pPr>
            <w:r w:rsidRPr="00CB157D">
              <w:rPr>
                <w:b/>
                <w:lang w:val="en-GB"/>
              </w:rPr>
              <w:t>Direct Examination #1</w:t>
            </w:r>
            <w:r w:rsidRPr="006B1F21">
              <w:rPr>
                <w:lang w:val="en-GB"/>
              </w:rPr>
              <w:t>: Now it's the defence lawyers turn to call his/her witnesses and asks questions. Physical evidence, called exhibits, may be entered into the record.</w:t>
            </w:r>
          </w:p>
          <w:p w14:paraId="7C334CDD" w14:textId="77777777" w:rsidR="006B1F21" w:rsidRDefault="00CB157D" w:rsidP="009F2126">
            <w:pPr>
              <w:rPr>
                <w:lang w:val="en-GB"/>
              </w:rPr>
            </w:pPr>
            <w:r w:rsidRPr="00CB157D">
              <w:rPr>
                <w:b/>
                <w:lang w:val="en-GB"/>
              </w:rPr>
              <w:t>Cross-examination #</w:t>
            </w:r>
            <w:r>
              <w:rPr>
                <w:b/>
                <w:lang w:val="en-GB"/>
              </w:rPr>
              <w:t>1</w:t>
            </w:r>
            <w:r w:rsidRPr="00CB157D">
              <w:rPr>
                <w:b/>
                <w:lang w:val="en-GB"/>
              </w:rPr>
              <w:t>:</w:t>
            </w:r>
            <w:r w:rsidRPr="006B1F21">
              <w:rPr>
                <w:lang w:val="en-GB"/>
              </w:rPr>
              <w:t xml:space="preserve"> The </w:t>
            </w:r>
            <w:r w:rsidR="00CB6B91">
              <w:rPr>
                <w:lang w:val="en-GB"/>
              </w:rPr>
              <w:t>prosecutor</w:t>
            </w:r>
            <w:r w:rsidRPr="006B1F21">
              <w:rPr>
                <w:lang w:val="en-GB"/>
              </w:rPr>
              <w:t xml:space="preserve"> asks the witnesses questions, trying to discredit the witness and cast doubt on the testimony</w:t>
            </w:r>
          </w:p>
        </w:tc>
      </w:tr>
      <w:tr w:rsidR="006B1F21" w14:paraId="387E661C" w14:textId="77777777" w:rsidTr="006B1F21">
        <w:tc>
          <w:tcPr>
            <w:tcW w:w="817" w:type="dxa"/>
          </w:tcPr>
          <w:p w14:paraId="6838FBDD" w14:textId="77777777" w:rsidR="006B1F21" w:rsidRDefault="006B1F21" w:rsidP="006B1F21">
            <w:pPr>
              <w:rPr>
                <w:lang w:val="en-GB"/>
              </w:rPr>
            </w:pPr>
            <w:r>
              <w:rPr>
                <w:lang w:val="en-GB"/>
              </w:rPr>
              <w:t>6</w:t>
            </w:r>
          </w:p>
        </w:tc>
        <w:tc>
          <w:tcPr>
            <w:tcW w:w="1985" w:type="dxa"/>
          </w:tcPr>
          <w:p w14:paraId="6D234E29" w14:textId="77777777" w:rsidR="006B1F21" w:rsidRPr="00CB157D" w:rsidRDefault="00CB157D" w:rsidP="00CB157D">
            <w:pPr>
              <w:rPr>
                <w:b/>
                <w:lang w:val="en-GB"/>
              </w:rPr>
            </w:pPr>
            <w:r w:rsidRPr="00CB157D">
              <w:rPr>
                <w:b/>
                <w:lang w:val="en-GB"/>
              </w:rPr>
              <w:t>You go on till all witnesses for the defence and the defendants  have been heard</w:t>
            </w:r>
          </w:p>
        </w:tc>
        <w:tc>
          <w:tcPr>
            <w:tcW w:w="6410" w:type="dxa"/>
          </w:tcPr>
          <w:p w14:paraId="7E7A64EA" w14:textId="77777777" w:rsidR="006B1F21" w:rsidRDefault="00CB157D" w:rsidP="009F2126">
            <w:pPr>
              <w:rPr>
                <w:lang w:val="en-GB"/>
              </w:rPr>
            </w:pPr>
            <w:r w:rsidRPr="006B1F21">
              <w:rPr>
                <w:lang w:val="en-GB"/>
              </w:rPr>
              <w:t xml:space="preserve">The </w:t>
            </w:r>
            <w:r w:rsidR="00CB6B91">
              <w:rPr>
                <w:lang w:val="en-GB"/>
              </w:rPr>
              <w:t>prosecutor</w:t>
            </w:r>
            <w:r w:rsidRPr="006B1F21">
              <w:rPr>
                <w:lang w:val="en-GB"/>
              </w:rPr>
              <w:t xml:space="preserve"> can only cross examine the defendants if they are asked to take the stand by their own lawyers first, if the defendant agrees to testify</w:t>
            </w:r>
            <w:r>
              <w:rPr>
                <w:lang w:val="en-GB"/>
              </w:rPr>
              <w:t xml:space="preserve"> the </w:t>
            </w:r>
            <w:r w:rsidR="00CB6B91">
              <w:rPr>
                <w:lang w:val="en-GB"/>
              </w:rPr>
              <w:t>prosecutor</w:t>
            </w:r>
            <w:r>
              <w:rPr>
                <w:lang w:val="en-GB"/>
              </w:rPr>
              <w:t>s are allowed to ask them questions after their testimony. In our court case our defendants agree on testifying on their own behalf and will take the stand</w:t>
            </w:r>
          </w:p>
        </w:tc>
      </w:tr>
      <w:tr w:rsidR="006B1F21" w14:paraId="68D34A3E" w14:textId="77777777" w:rsidTr="006B1F21">
        <w:tc>
          <w:tcPr>
            <w:tcW w:w="817" w:type="dxa"/>
          </w:tcPr>
          <w:p w14:paraId="642018CF" w14:textId="77777777" w:rsidR="006B1F21" w:rsidRDefault="006B1F21" w:rsidP="006B1F21">
            <w:pPr>
              <w:rPr>
                <w:lang w:val="en-GB"/>
              </w:rPr>
            </w:pPr>
            <w:r>
              <w:rPr>
                <w:lang w:val="en-GB"/>
              </w:rPr>
              <w:t>7</w:t>
            </w:r>
          </w:p>
        </w:tc>
        <w:tc>
          <w:tcPr>
            <w:tcW w:w="1985" w:type="dxa"/>
          </w:tcPr>
          <w:p w14:paraId="3E64B8D5" w14:textId="77777777" w:rsidR="006B1F21" w:rsidRPr="00CB6B91" w:rsidRDefault="00CB6B91" w:rsidP="00CB6B91">
            <w:pPr>
              <w:rPr>
                <w:b/>
                <w:lang w:val="en-GB"/>
              </w:rPr>
            </w:pPr>
            <w:r>
              <w:rPr>
                <w:b/>
                <w:lang w:val="en-GB"/>
              </w:rPr>
              <w:t>Judge</w:t>
            </w:r>
          </w:p>
        </w:tc>
        <w:tc>
          <w:tcPr>
            <w:tcW w:w="6410" w:type="dxa"/>
          </w:tcPr>
          <w:p w14:paraId="391391FB" w14:textId="77777777" w:rsidR="006B1F21" w:rsidRDefault="00CB157D" w:rsidP="006B1F21">
            <w:pPr>
              <w:rPr>
                <w:b/>
                <w:lang w:val="en-GB"/>
              </w:rPr>
            </w:pPr>
            <w:r w:rsidRPr="00CB157D">
              <w:rPr>
                <w:b/>
                <w:lang w:val="en-GB"/>
              </w:rPr>
              <w:t>Concluding the Presentation of the Evidence</w:t>
            </w:r>
          </w:p>
          <w:p w14:paraId="3ED4126A" w14:textId="77777777" w:rsidR="00CB157D" w:rsidRPr="00CB157D" w:rsidRDefault="00CB157D" w:rsidP="006B1F21">
            <w:pPr>
              <w:rPr>
                <w:b/>
                <w:lang w:val="en-GB"/>
              </w:rPr>
            </w:pPr>
            <w:r w:rsidRPr="006B1F21">
              <w:rPr>
                <w:lang w:val="en-GB"/>
              </w:rPr>
              <w:t>What do the judges say? What kind of jury instructions are there?</w:t>
            </w:r>
          </w:p>
        </w:tc>
      </w:tr>
      <w:tr w:rsidR="006B1F21" w14:paraId="5E6A4B8B" w14:textId="77777777" w:rsidTr="006B1F21">
        <w:tc>
          <w:tcPr>
            <w:tcW w:w="817" w:type="dxa"/>
          </w:tcPr>
          <w:p w14:paraId="0CD40F48" w14:textId="77777777" w:rsidR="006B1F21" w:rsidRDefault="006B1F21" w:rsidP="006B1F21">
            <w:pPr>
              <w:rPr>
                <w:lang w:val="en-GB"/>
              </w:rPr>
            </w:pPr>
            <w:r>
              <w:rPr>
                <w:lang w:val="en-GB"/>
              </w:rPr>
              <w:t>8</w:t>
            </w:r>
          </w:p>
        </w:tc>
        <w:tc>
          <w:tcPr>
            <w:tcW w:w="1985" w:type="dxa"/>
          </w:tcPr>
          <w:p w14:paraId="3E5B0011" w14:textId="77777777" w:rsidR="006B1F21" w:rsidRPr="00CB157D" w:rsidRDefault="00CB6B91" w:rsidP="00CB6B91">
            <w:pPr>
              <w:rPr>
                <w:b/>
                <w:lang w:val="en-GB"/>
              </w:rPr>
            </w:pPr>
            <w:r>
              <w:rPr>
                <w:b/>
                <w:lang w:val="en-GB"/>
              </w:rPr>
              <w:t>Prosecutor</w:t>
            </w:r>
            <w:bookmarkStart w:id="0" w:name="_GoBack"/>
            <w:bookmarkEnd w:id="0"/>
            <w:r w:rsidR="00CB157D" w:rsidRPr="00CB157D">
              <w:rPr>
                <w:b/>
                <w:lang w:val="en-GB"/>
              </w:rPr>
              <w:t xml:space="preserve"> and </w:t>
            </w:r>
            <w:r>
              <w:rPr>
                <w:b/>
                <w:lang w:val="en-GB"/>
              </w:rPr>
              <w:t>defence attorney</w:t>
            </w:r>
          </w:p>
        </w:tc>
        <w:tc>
          <w:tcPr>
            <w:tcW w:w="6410" w:type="dxa"/>
          </w:tcPr>
          <w:p w14:paraId="441E6DE2" w14:textId="77777777" w:rsidR="006B1F21" w:rsidRDefault="00CB157D" w:rsidP="009F2126">
            <w:pPr>
              <w:rPr>
                <w:lang w:val="en-GB"/>
              </w:rPr>
            </w:pPr>
            <w:r w:rsidRPr="00CB157D">
              <w:rPr>
                <w:b/>
                <w:lang w:val="en-GB"/>
              </w:rPr>
              <w:t>Closing Arguments:</w:t>
            </w:r>
            <w:r w:rsidRPr="006B1F21">
              <w:rPr>
                <w:lang w:val="en-GB"/>
              </w:rPr>
              <w:t xml:space="preserve"> What are the closing arguments of the two counsels? To whom are they speaking?</w:t>
            </w:r>
          </w:p>
        </w:tc>
      </w:tr>
      <w:tr w:rsidR="006B1F21" w14:paraId="4D14C7E2" w14:textId="77777777" w:rsidTr="006B1F21">
        <w:tc>
          <w:tcPr>
            <w:tcW w:w="817" w:type="dxa"/>
          </w:tcPr>
          <w:p w14:paraId="2EE10889" w14:textId="77777777" w:rsidR="006B1F21" w:rsidRDefault="006B1F21" w:rsidP="006B1F21">
            <w:pPr>
              <w:rPr>
                <w:lang w:val="en-GB"/>
              </w:rPr>
            </w:pPr>
            <w:r>
              <w:rPr>
                <w:lang w:val="en-GB"/>
              </w:rPr>
              <w:t>9</w:t>
            </w:r>
          </w:p>
        </w:tc>
        <w:tc>
          <w:tcPr>
            <w:tcW w:w="1985" w:type="dxa"/>
          </w:tcPr>
          <w:p w14:paraId="0A113EF9" w14:textId="77777777" w:rsidR="006B1F21" w:rsidRPr="00CB157D" w:rsidRDefault="00CB157D" w:rsidP="006B1F21">
            <w:pPr>
              <w:rPr>
                <w:b/>
                <w:lang w:val="en-GB"/>
              </w:rPr>
            </w:pPr>
            <w:r w:rsidRPr="00CB157D">
              <w:rPr>
                <w:b/>
                <w:lang w:val="en-GB"/>
              </w:rPr>
              <w:t>Judges &amp; Jury</w:t>
            </w:r>
          </w:p>
        </w:tc>
        <w:tc>
          <w:tcPr>
            <w:tcW w:w="6410" w:type="dxa"/>
          </w:tcPr>
          <w:p w14:paraId="52A989B5" w14:textId="77777777" w:rsidR="006B1F21" w:rsidRPr="00CB157D" w:rsidRDefault="00CB157D" w:rsidP="009F2126">
            <w:pPr>
              <w:rPr>
                <w:b/>
                <w:lang w:val="en-GB"/>
              </w:rPr>
            </w:pPr>
            <w:r w:rsidRPr="00CB157D">
              <w:rPr>
                <w:b/>
                <w:lang w:val="en-GB"/>
              </w:rPr>
              <w:t>Verdict of Guilty or Not Guilty:</w:t>
            </w:r>
            <w:r w:rsidRPr="006B1F21">
              <w:rPr>
                <w:lang w:val="en-GB"/>
              </w:rPr>
              <w:t xml:space="preserve"> Although you may not know what the jury decide, you can still decide how the judges will ask the jury for the verdict. How will the judges respond to both "guilty" or "not guilty"? </w:t>
            </w:r>
            <w:r>
              <w:t xml:space="preserve">Write down both </w:t>
            </w:r>
            <w:r w:rsidRPr="009F2126">
              <w:rPr>
                <w:lang w:val="en-GB"/>
              </w:rPr>
              <w:t>possibilities</w:t>
            </w:r>
            <w:r w:rsidR="009F2126">
              <w:t>.</w:t>
            </w:r>
          </w:p>
        </w:tc>
      </w:tr>
    </w:tbl>
    <w:p w14:paraId="31450EDB" w14:textId="77777777" w:rsidR="00F44FCE" w:rsidRDefault="006B1F21" w:rsidP="006B1F21">
      <w:r w:rsidRPr="006B1F21">
        <w:rPr>
          <w:lang w:val="en-GB"/>
        </w:rPr>
        <w:t xml:space="preserve">  </w:t>
      </w:r>
      <w:r w:rsidRPr="006B1F21">
        <w:rPr>
          <w:lang w:val="en-GB"/>
        </w:rPr>
        <w:tab/>
      </w:r>
      <w:r w:rsidRPr="006B1F21">
        <w:rPr>
          <w:lang w:val="en-GB"/>
        </w:rPr>
        <w:tab/>
      </w:r>
      <w:r>
        <w:tab/>
        <w:t xml:space="preserve"> </w:t>
      </w:r>
      <w:r>
        <w:tab/>
      </w:r>
    </w:p>
    <w:sectPr w:rsidR="00F4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21"/>
    <w:rsid w:val="006B1F21"/>
    <w:rsid w:val="009F2126"/>
    <w:rsid w:val="00CB157D"/>
    <w:rsid w:val="00CB6B91"/>
    <w:rsid w:val="00F44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1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428</Words>
  <Characters>2360</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 - van Lieshout N.</dc:creator>
  <cp:lastModifiedBy>Maikel Sanderson</cp:lastModifiedBy>
  <cp:revision>2</cp:revision>
  <dcterms:created xsi:type="dcterms:W3CDTF">2015-03-23T08:58:00Z</dcterms:created>
  <dcterms:modified xsi:type="dcterms:W3CDTF">2015-12-08T09:36:00Z</dcterms:modified>
</cp:coreProperties>
</file>